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2D079A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3700" cy="76581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70" cy="76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502254" w:rsidP="001339D5">
      <w:pPr>
        <w:pStyle w:val="a3"/>
        <w:spacing w:line="288" w:lineRule="auto"/>
        <w:jc w:val="center"/>
        <w:rPr>
          <w:b/>
          <w:sz w:val="12"/>
        </w:rPr>
      </w:pPr>
      <w:r w:rsidRPr="00502254">
        <w:rPr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;mso-wrap-distance-top:-8e-5mm;mso-wrap-distance-bottom:-8e-5mm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502254" w:rsidP="003D7B65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0;margin-top:.45pt;width:466.6pt;height:0;z-index:25165824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d/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JWgx38eAgAAOwQAAA4AAAAAAAAAAAAAAAAALgIAAGRycy9lMm9Eb2MueG1sUEsBAi0AFAAG&#10;AAgAAAAhAF25B6HYAAAAAgEAAA8AAAAAAAAAAAAAAAAAeAQAAGRycy9kb3ducmV2LnhtbFBLBQYA&#10;AAAABAAEAPMAAAB9BQAAAAA=&#10;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Default="00167283" w:rsidP="00167283">
      <w:pPr>
        <w:pStyle w:val="a3"/>
        <w:spacing w:line="288" w:lineRule="auto"/>
        <w:jc w:val="center"/>
        <w:rPr>
          <w:color w:val="000000"/>
        </w:rPr>
      </w:pPr>
      <w:r w:rsidRPr="00503504">
        <w:rPr>
          <w:color w:val="000000"/>
        </w:rPr>
        <w:t>г. Саратов</w:t>
      </w:r>
    </w:p>
    <w:p w:rsidR="009B0DD7" w:rsidRPr="004F0BAA" w:rsidRDefault="004F0BAA" w:rsidP="00167283">
      <w:pPr>
        <w:pStyle w:val="a3"/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555B6D" w:rsidRPr="00503504" w:rsidRDefault="00555B6D" w:rsidP="00FE6F90">
      <w:pPr>
        <w:pStyle w:val="a3"/>
        <w:spacing w:line="288" w:lineRule="auto"/>
        <w:rPr>
          <w:b/>
          <w:sz w:val="30"/>
        </w:rPr>
      </w:pPr>
    </w:p>
    <w:p w:rsidR="006535E7" w:rsidRDefault="004F0BAA" w:rsidP="006535E7">
      <w:pPr>
        <w:pStyle w:val="aa"/>
        <w:ind w:firstLine="0"/>
        <w:jc w:val="left"/>
        <w:rPr>
          <w:b/>
        </w:rPr>
      </w:pPr>
      <w:r>
        <w:rPr>
          <w:b/>
        </w:rPr>
        <w:t>О внесении изменений</w:t>
      </w:r>
      <w:r w:rsidR="006535E7" w:rsidRPr="00E815B2">
        <w:rPr>
          <w:b/>
        </w:rPr>
        <w:t xml:space="preserve"> в приказ</w:t>
      </w:r>
      <w:r w:rsidR="006535E7">
        <w:rPr>
          <w:b/>
        </w:rPr>
        <w:t xml:space="preserve">                                               </w:t>
      </w:r>
      <w:r w:rsidR="00AD1A4B">
        <w:rPr>
          <w:b/>
        </w:rPr>
        <w:t xml:space="preserve">         ПРОЕКТ</w:t>
      </w:r>
      <w:r w:rsidR="006535E7">
        <w:rPr>
          <w:b/>
        </w:rPr>
        <w:t xml:space="preserve">           министерства </w:t>
      </w:r>
      <w:r w:rsidR="006535E7" w:rsidRPr="00E815B2">
        <w:rPr>
          <w:b/>
        </w:rPr>
        <w:t>транспорта</w:t>
      </w:r>
      <w:r w:rsidR="006535E7">
        <w:rPr>
          <w:b/>
        </w:rPr>
        <w:t xml:space="preserve"> и дорожного </w:t>
      </w:r>
    </w:p>
    <w:p w:rsidR="006535E7" w:rsidRDefault="006535E7" w:rsidP="006535E7">
      <w:pPr>
        <w:pStyle w:val="aa"/>
        <w:ind w:firstLine="0"/>
        <w:rPr>
          <w:b/>
        </w:rPr>
      </w:pPr>
      <w:r>
        <w:rPr>
          <w:b/>
        </w:rPr>
        <w:t xml:space="preserve">хозяйства </w:t>
      </w:r>
      <w:r w:rsidRPr="00E815B2">
        <w:rPr>
          <w:b/>
        </w:rPr>
        <w:t>Саратовской</w:t>
      </w:r>
      <w:r>
        <w:rPr>
          <w:b/>
        </w:rPr>
        <w:t xml:space="preserve"> </w:t>
      </w:r>
      <w:r w:rsidRPr="00E815B2">
        <w:rPr>
          <w:b/>
        </w:rPr>
        <w:t xml:space="preserve">области </w:t>
      </w:r>
    </w:p>
    <w:p w:rsidR="006535E7" w:rsidRDefault="006535E7" w:rsidP="006535E7">
      <w:pPr>
        <w:pStyle w:val="aa"/>
        <w:ind w:firstLine="0"/>
        <w:rPr>
          <w:b/>
        </w:rPr>
      </w:pPr>
      <w:r w:rsidRPr="001769CC">
        <w:rPr>
          <w:b/>
        </w:rPr>
        <w:t xml:space="preserve">от </w:t>
      </w:r>
      <w:r w:rsidR="00BB642A">
        <w:rPr>
          <w:b/>
        </w:rPr>
        <w:t>29 июля</w:t>
      </w:r>
      <w:r w:rsidR="002B18C9">
        <w:rPr>
          <w:b/>
        </w:rPr>
        <w:t xml:space="preserve"> 2019</w:t>
      </w:r>
      <w:r>
        <w:rPr>
          <w:b/>
        </w:rPr>
        <w:t xml:space="preserve"> </w:t>
      </w:r>
      <w:r w:rsidRPr="001769CC">
        <w:rPr>
          <w:b/>
        </w:rPr>
        <w:t>г</w:t>
      </w:r>
      <w:r>
        <w:rPr>
          <w:b/>
        </w:rPr>
        <w:t>ода</w:t>
      </w:r>
      <w:r w:rsidRPr="001769CC">
        <w:rPr>
          <w:b/>
        </w:rPr>
        <w:t xml:space="preserve"> </w:t>
      </w:r>
      <w:r>
        <w:rPr>
          <w:b/>
        </w:rPr>
        <w:t>№01-0</w:t>
      </w:r>
      <w:r w:rsidR="002B18C9">
        <w:rPr>
          <w:b/>
        </w:rPr>
        <w:t>1-12</w:t>
      </w:r>
      <w:r>
        <w:rPr>
          <w:b/>
        </w:rPr>
        <w:t>/</w:t>
      </w:r>
      <w:r w:rsidR="00BB642A">
        <w:rPr>
          <w:b/>
        </w:rPr>
        <w:t>192</w:t>
      </w:r>
    </w:p>
    <w:p w:rsidR="006535E7" w:rsidRDefault="006535E7" w:rsidP="006535E7">
      <w:pPr>
        <w:pStyle w:val="aa"/>
        <w:ind w:firstLine="0"/>
        <w:rPr>
          <w:b/>
        </w:rPr>
      </w:pPr>
    </w:p>
    <w:p w:rsidR="006535E7" w:rsidRDefault="006535E7" w:rsidP="006535E7">
      <w:pPr>
        <w:pStyle w:val="aa"/>
      </w:pPr>
      <w:r>
        <w:t>В соответствии с Положением, утвержденным постановлением Правительства Саратовской области от 22 апреля 2014 года №246-П «Вопросы министерства транспорта и дорожного хозяйства Саратовской области», ПРИКАЗЫВАЮ:</w:t>
      </w:r>
    </w:p>
    <w:p w:rsidR="00727DAF" w:rsidRDefault="00DF37FF" w:rsidP="00DF37FF">
      <w:pPr>
        <w:pStyle w:val="aa"/>
      </w:pPr>
      <w:r>
        <w:t>1.</w:t>
      </w:r>
      <w:r w:rsidR="006535E7">
        <w:t xml:space="preserve">Внести в приказ министерства транспорта и дорожного хозяйства Саратовской области от </w:t>
      </w:r>
      <w:r w:rsidR="00BB642A">
        <w:t>29 июля</w:t>
      </w:r>
      <w:r w:rsidR="006535E7">
        <w:t xml:space="preserve"> 201</w:t>
      </w:r>
      <w:r w:rsidR="002B18C9">
        <w:t>9</w:t>
      </w:r>
      <w:r w:rsidR="006535E7">
        <w:t xml:space="preserve"> года № 01-0</w:t>
      </w:r>
      <w:r w:rsidR="002B18C9">
        <w:t>1-12</w:t>
      </w:r>
      <w:r w:rsidR="006535E7">
        <w:t>/</w:t>
      </w:r>
      <w:r w:rsidR="00BB642A">
        <w:t>192</w:t>
      </w:r>
      <w:r w:rsidR="006535E7">
        <w:t xml:space="preserve"> «</w:t>
      </w:r>
      <w:r w:rsidR="006535E7" w:rsidRPr="00173D98">
        <w:t>Об</w:t>
      </w:r>
      <w:r w:rsidR="006A3DB5">
        <w:t xml:space="preserve"> </w:t>
      </w:r>
      <w:r w:rsidR="00077E56">
        <w:t>утверждении административного регламента по предоставлению государственной услуги «</w:t>
      </w:r>
      <w:r w:rsidR="00BB642A">
        <w:t>Выдача, переоформление и прекращение действия свидетельства об осуществлении перевозок по межмуниципальному маршруту регулярных перевозок</w:t>
      </w:r>
      <w:r w:rsidR="006535E7">
        <w:t>» следующие изменения:</w:t>
      </w:r>
    </w:p>
    <w:p w:rsidR="00DF37FF" w:rsidRDefault="00DF37FF" w:rsidP="00DF37FF">
      <w:pPr>
        <w:pStyle w:val="aa"/>
      </w:pPr>
      <w:r>
        <w:t>в приложении:</w:t>
      </w:r>
    </w:p>
    <w:p w:rsidR="00727DAF" w:rsidRDefault="00727DAF" w:rsidP="00DF37FF">
      <w:pPr>
        <w:pStyle w:val="aa"/>
      </w:pPr>
      <w:r w:rsidRPr="00727DAF">
        <w:rPr>
          <w:szCs w:val="28"/>
        </w:rPr>
        <w:t>в пункте 1.1. после слов «предоставл</w:t>
      </w:r>
      <w:r w:rsidR="00DF37FF">
        <w:rPr>
          <w:szCs w:val="28"/>
        </w:rPr>
        <w:t xml:space="preserve">ения государственных» дополнить </w:t>
      </w:r>
      <w:r w:rsidRPr="00727DAF">
        <w:rPr>
          <w:szCs w:val="28"/>
        </w:rPr>
        <w:t>словами «и муниципальных»;</w:t>
      </w:r>
    </w:p>
    <w:p w:rsidR="00B814DD" w:rsidRDefault="00B814DD" w:rsidP="00B814DD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содержание подраздела «Требования к порядку информирования о предоставлении государственной услуги» изложить в следующей редакции:</w:t>
      </w:r>
    </w:p>
    <w:p w:rsidR="00B814DD" w:rsidRDefault="00DF37FF" w:rsidP="00B814DD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="00B814DD">
        <w:rPr>
          <w:rFonts w:eastAsiaTheme="minorHAnsi"/>
          <w:szCs w:val="28"/>
          <w:lang w:eastAsia="en-US"/>
        </w:rPr>
        <w:t>1.3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предоставляется специалистами Министерства при обращении заинтересованного лица по телефону, на личном приеме или письменно (на бумажном носителе/ в форме электронного документа).</w:t>
      </w:r>
    </w:p>
    <w:p w:rsidR="00B814DD" w:rsidRDefault="00B814DD" w:rsidP="00B814DD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Обращения по вопросам предоставления государственной услуги подлежат рассмотрению в порядке, установленном Федеральным законом «О порядке рассмотрения обращений граждан Российской Федерации» и Законом Саратовской области от 31 июля 2018 года №73-ЗСО «О дополнительных гарантиях права граждан на обращение».</w:t>
      </w:r>
    </w:p>
    <w:p w:rsidR="00B814DD" w:rsidRDefault="00B814DD" w:rsidP="00B814DD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По вопросу предоставления государственной услуги предоставляется следующая информация:</w:t>
      </w:r>
    </w:p>
    <w:p w:rsidR="00B814DD" w:rsidRDefault="00B814DD" w:rsidP="00B814DD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наименования правовых актов, регулирующих предоставление государственной услуги;</w:t>
      </w:r>
    </w:p>
    <w:p w:rsidR="00B814DD" w:rsidRDefault="00B814DD" w:rsidP="00B814DD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перечень документов, которые необходимы для предоставления государственной услуги;</w:t>
      </w:r>
    </w:p>
    <w:p w:rsidR="00B814DD" w:rsidRDefault="00B814DD" w:rsidP="00B814DD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требования, предъявляемые к представляемым документам;</w:t>
      </w:r>
    </w:p>
    <w:p w:rsidR="00B814DD" w:rsidRDefault="00B814DD" w:rsidP="00B814DD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срок предоставления государственной услуги;</w:t>
      </w:r>
    </w:p>
    <w:p w:rsidR="00B814DD" w:rsidRDefault="00B814DD" w:rsidP="00B814DD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основания для отказа в предоставлении государственной услуги;</w:t>
      </w:r>
    </w:p>
    <w:p w:rsidR="00B814DD" w:rsidRDefault="00B814DD" w:rsidP="00B814DD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сведения о ходе предоставления государственной услуги и услуг, которые являются необходимыми и обязательными для предоставления государственной услуги;</w:t>
      </w:r>
    </w:p>
    <w:p w:rsidR="00B814DD" w:rsidRDefault="00B814DD" w:rsidP="00B814DD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порядок обжалования действий (бездействий) и решений, осуществляемых (принятых) в ходе предоставления государственной услуги;</w:t>
      </w:r>
    </w:p>
    <w:p w:rsidR="00B814DD" w:rsidRDefault="00B814DD" w:rsidP="00B814DD">
      <w:pPr>
        <w:pStyle w:val="aa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иная информация по вопросу предоставления государственной услуги, за исключением сведений, составляющих государственную или иную охраняемую действующим законодательством тайну, и для которых установлен особый порядок предоставления.</w:t>
      </w:r>
      <w:proofErr w:type="gramEnd"/>
    </w:p>
    <w:p w:rsidR="00B814DD" w:rsidRDefault="00B814DD" w:rsidP="00B814DD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Информация по вопросам предоставления государственной услуги также размещена на официальном сайте Министерства в информационно-телекоммуникационной сети интернет – </w:t>
      </w:r>
      <w:hyperlink r:id="rId9" w:history="1">
        <w:r w:rsidRPr="00703B00">
          <w:rPr>
            <w:rStyle w:val="ab"/>
            <w:rFonts w:eastAsiaTheme="minorHAnsi"/>
            <w:szCs w:val="28"/>
            <w:lang w:val="en-US" w:eastAsia="en-US"/>
          </w:rPr>
          <w:t>http</w:t>
        </w:r>
        <w:r w:rsidRPr="006B2C4D">
          <w:rPr>
            <w:rStyle w:val="ab"/>
            <w:rFonts w:eastAsiaTheme="minorHAnsi"/>
            <w:szCs w:val="28"/>
            <w:lang w:eastAsia="en-US"/>
          </w:rPr>
          <w:t>://</w:t>
        </w:r>
        <w:r w:rsidRPr="00703B00">
          <w:rPr>
            <w:rStyle w:val="ab"/>
            <w:rFonts w:eastAsiaTheme="minorHAnsi"/>
            <w:szCs w:val="28"/>
            <w:lang w:val="en-US" w:eastAsia="en-US"/>
          </w:rPr>
          <w:t>www</w:t>
        </w:r>
        <w:r w:rsidRPr="006B2C4D">
          <w:rPr>
            <w:rStyle w:val="ab"/>
            <w:rFonts w:eastAsiaTheme="minorHAnsi"/>
            <w:szCs w:val="28"/>
            <w:lang w:eastAsia="en-US"/>
          </w:rPr>
          <w:t>.</w:t>
        </w:r>
        <w:r w:rsidRPr="00703B00">
          <w:rPr>
            <w:rStyle w:val="ab"/>
            <w:rFonts w:eastAsiaTheme="minorHAnsi"/>
            <w:szCs w:val="28"/>
            <w:lang w:val="en-US" w:eastAsia="en-US"/>
          </w:rPr>
          <w:t>transport</w:t>
        </w:r>
        <w:r w:rsidRPr="006B2C4D">
          <w:rPr>
            <w:rStyle w:val="ab"/>
            <w:rFonts w:eastAsiaTheme="minorHAnsi"/>
            <w:szCs w:val="28"/>
            <w:lang w:eastAsia="en-US"/>
          </w:rPr>
          <w:t>.</w:t>
        </w:r>
        <w:r w:rsidRPr="00703B00">
          <w:rPr>
            <w:rStyle w:val="ab"/>
            <w:rFonts w:eastAsiaTheme="minorHAnsi"/>
            <w:szCs w:val="28"/>
            <w:lang w:val="en-US" w:eastAsia="en-US"/>
          </w:rPr>
          <w:t>saratov</w:t>
        </w:r>
        <w:r w:rsidRPr="006B2C4D">
          <w:rPr>
            <w:rStyle w:val="ab"/>
            <w:rFonts w:eastAsiaTheme="minorHAnsi"/>
            <w:szCs w:val="28"/>
            <w:lang w:eastAsia="en-US"/>
          </w:rPr>
          <w:t>.</w:t>
        </w:r>
        <w:r w:rsidRPr="00703B00">
          <w:rPr>
            <w:rStyle w:val="ab"/>
            <w:rFonts w:eastAsiaTheme="minorHAnsi"/>
            <w:szCs w:val="28"/>
            <w:lang w:val="en-US" w:eastAsia="en-US"/>
          </w:rPr>
          <w:t>gov</w:t>
        </w:r>
        <w:r w:rsidRPr="006B2C4D">
          <w:rPr>
            <w:rStyle w:val="ab"/>
            <w:rFonts w:eastAsiaTheme="minorHAnsi"/>
            <w:szCs w:val="28"/>
            <w:lang w:eastAsia="en-US"/>
          </w:rPr>
          <w:t>.</w:t>
        </w:r>
        <w:r w:rsidRPr="00703B00">
          <w:rPr>
            <w:rStyle w:val="ab"/>
            <w:rFonts w:eastAsiaTheme="minorHAnsi"/>
            <w:szCs w:val="28"/>
            <w:lang w:val="en-US" w:eastAsia="en-US"/>
          </w:rPr>
          <w:t>ru</w:t>
        </w:r>
        <w:r w:rsidRPr="006B2C4D">
          <w:rPr>
            <w:rStyle w:val="ab"/>
            <w:rFonts w:eastAsiaTheme="minorHAnsi"/>
            <w:szCs w:val="28"/>
            <w:lang w:eastAsia="en-US"/>
          </w:rPr>
          <w:t>/</w:t>
        </w:r>
      </w:hyperlink>
      <w:r w:rsidRPr="006B2C4D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(далее – официальный сайт Министерства), в федеральной государственной информационной системе «Единый портал государственных и муниципальных услуг (функций)» -  </w:t>
      </w:r>
      <w:hyperlink r:id="rId10" w:history="1">
        <w:r w:rsidRPr="00703B00">
          <w:rPr>
            <w:rStyle w:val="ab"/>
            <w:rFonts w:eastAsiaTheme="minorHAnsi"/>
            <w:szCs w:val="28"/>
            <w:lang w:val="en-US" w:eastAsia="en-US"/>
          </w:rPr>
          <w:t>http</w:t>
        </w:r>
        <w:r w:rsidRPr="00787C6C">
          <w:rPr>
            <w:rStyle w:val="ab"/>
            <w:rFonts w:eastAsiaTheme="minorHAnsi"/>
            <w:szCs w:val="28"/>
            <w:lang w:eastAsia="en-US"/>
          </w:rPr>
          <w:t>://</w:t>
        </w:r>
        <w:r w:rsidRPr="00703B00">
          <w:rPr>
            <w:rStyle w:val="ab"/>
            <w:rFonts w:eastAsiaTheme="minorHAnsi"/>
            <w:szCs w:val="28"/>
            <w:lang w:val="en-US" w:eastAsia="en-US"/>
          </w:rPr>
          <w:t>www</w:t>
        </w:r>
        <w:r w:rsidRPr="00787C6C">
          <w:rPr>
            <w:rStyle w:val="ab"/>
            <w:rFonts w:eastAsiaTheme="minorHAnsi"/>
            <w:szCs w:val="28"/>
            <w:lang w:eastAsia="en-US"/>
          </w:rPr>
          <w:t>.</w:t>
        </w:r>
        <w:r w:rsidRPr="00703B00">
          <w:rPr>
            <w:rStyle w:val="ab"/>
            <w:rFonts w:eastAsiaTheme="minorHAnsi"/>
            <w:szCs w:val="28"/>
            <w:lang w:val="en-US" w:eastAsia="en-US"/>
          </w:rPr>
          <w:t>gosuslugi</w:t>
        </w:r>
        <w:r w:rsidRPr="00787C6C">
          <w:rPr>
            <w:rStyle w:val="ab"/>
            <w:rFonts w:eastAsiaTheme="minorHAnsi"/>
            <w:szCs w:val="28"/>
            <w:lang w:eastAsia="en-US"/>
          </w:rPr>
          <w:t>.</w:t>
        </w:r>
        <w:r w:rsidRPr="00703B00">
          <w:rPr>
            <w:rStyle w:val="ab"/>
            <w:rFonts w:eastAsiaTheme="minorHAnsi"/>
            <w:szCs w:val="28"/>
            <w:lang w:val="en-US" w:eastAsia="en-US"/>
          </w:rPr>
          <w:t>ru</w:t>
        </w:r>
      </w:hyperlink>
      <w:r w:rsidRPr="00787C6C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(далее – Единый портал).</w:t>
      </w:r>
    </w:p>
    <w:p w:rsidR="00B814DD" w:rsidRDefault="00B814DD" w:rsidP="00B814DD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1.4. Справочная информация размещена на информационных стендах в здании Министерства, на официальных сайтах Министерства, на Едином портале, в региональном реестре государственных и муниципальных услуг (функций)</w:t>
      </w:r>
      <w:r w:rsidR="00F14793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(далее – региональный реестр).</w:t>
      </w:r>
    </w:p>
    <w:p w:rsidR="00B814DD" w:rsidRDefault="00B814DD" w:rsidP="00B814DD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справочной относится следующая информация:</w:t>
      </w:r>
    </w:p>
    <w:p w:rsidR="00B814DD" w:rsidRDefault="00B814DD" w:rsidP="00B814DD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место нахождения и график работы Министерства и его структурных подразделений;</w:t>
      </w:r>
    </w:p>
    <w:p w:rsidR="00B814DD" w:rsidRDefault="00B814DD" w:rsidP="00B814DD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адреса официальных сайтов и электронной почты Министерства.</w:t>
      </w:r>
    </w:p>
    <w:p w:rsidR="00B814DD" w:rsidRDefault="00B814DD" w:rsidP="00B814DD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Министерство обеспечивает актуализацию справочной информации в соответствующем разделе регионального реестра</w:t>
      </w:r>
      <w:proofErr w:type="gramStart"/>
      <w:r>
        <w:rPr>
          <w:rFonts w:eastAsiaTheme="minorHAnsi"/>
          <w:szCs w:val="28"/>
          <w:lang w:eastAsia="en-US"/>
        </w:rPr>
        <w:t>.»;</w:t>
      </w:r>
      <w:proofErr w:type="gramEnd"/>
    </w:p>
    <w:p w:rsidR="00B0414C" w:rsidRPr="00BF651C" w:rsidRDefault="00B0414C" w:rsidP="00B0414C">
      <w:pPr>
        <w:pStyle w:val="ConsPlusTitle"/>
        <w:ind w:firstLine="700"/>
        <w:jc w:val="both"/>
        <w:outlineLvl w:val="2"/>
        <w:rPr>
          <w:b w:val="0"/>
        </w:rPr>
      </w:pPr>
      <w:r w:rsidRPr="00BF651C">
        <w:rPr>
          <w:b w:val="0"/>
        </w:rPr>
        <w:t>в пункте 2.10:</w:t>
      </w:r>
    </w:p>
    <w:p w:rsidR="00B0414C" w:rsidRPr="00BF651C" w:rsidRDefault="00B0414C" w:rsidP="00B0414C">
      <w:pPr>
        <w:ind w:firstLine="700"/>
      </w:pPr>
      <w:r w:rsidRPr="00BF651C">
        <w:t>в абзаце третьем:</w:t>
      </w:r>
    </w:p>
    <w:p w:rsidR="00B0414C" w:rsidRPr="00BF651C" w:rsidRDefault="00B0414C" w:rsidP="00B0414C">
      <w:pPr>
        <w:ind w:firstLine="700"/>
      </w:pPr>
      <w:r w:rsidRPr="00BF651C">
        <w:t>после слов «</w:t>
      </w:r>
      <w:r>
        <w:t xml:space="preserve">организации </w:t>
      </w:r>
      <w:r w:rsidRPr="00BF651C">
        <w:t xml:space="preserve">предоставления государственных» дополнить словами «и </w:t>
      </w:r>
      <w:proofErr w:type="gramStart"/>
      <w:r w:rsidRPr="00BF651C">
        <w:t>муниципальных</w:t>
      </w:r>
      <w:proofErr w:type="gramEnd"/>
      <w:r w:rsidRPr="00BF651C">
        <w:t xml:space="preserve">»; </w:t>
      </w:r>
    </w:p>
    <w:p w:rsidR="00B0414C" w:rsidRPr="00BF651C" w:rsidRDefault="00B0414C" w:rsidP="00B0414C">
      <w:pPr>
        <w:ind w:firstLine="700"/>
      </w:pPr>
      <w:r w:rsidRPr="00BF651C">
        <w:t>дополнить предложением следующего содержания:</w:t>
      </w:r>
    </w:p>
    <w:p w:rsidR="00B0414C" w:rsidRPr="00BF651C" w:rsidRDefault="00B0414C" w:rsidP="00B0414C">
      <w:pPr>
        <w:pStyle w:val="ConsPlusTitle"/>
        <w:ind w:firstLine="700"/>
        <w:jc w:val="both"/>
        <w:outlineLvl w:val="2"/>
        <w:rPr>
          <w:b w:val="0"/>
        </w:rPr>
      </w:pPr>
      <w:r w:rsidRPr="00BF651C">
        <w:rPr>
          <w:b w:val="0"/>
        </w:rPr>
        <w:t>«Заявитель вправе представить указанные документы и информацию в орган, предоставляющий государственную услугу, по собственной инициативе</w:t>
      </w:r>
      <w:proofErr w:type="gramStart"/>
      <w:r w:rsidRPr="00BF651C">
        <w:rPr>
          <w:b w:val="0"/>
        </w:rPr>
        <w:t>;»</w:t>
      </w:r>
      <w:proofErr w:type="gramEnd"/>
      <w:r w:rsidRPr="00BF651C">
        <w:rPr>
          <w:b w:val="0"/>
        </w:rPr>
        <w:t>;</w:t>
      </w:r>
    </w:p>
    <w:p w:rsidR="00B0414C" w:rsidRPr="00BF651C" w:rsidRDefault="00B0414C" w:rsidP="00B0414C">
      <w:pPr>
        <w:autoSpaceDE w:val="0"/>
        <w:autoSpaceDN w:val="0"/>
        <w:adjustRightInd w:val="0"/>
        <w:ind w:firstLine="700"/>
      </w:pPr>
      <w:r w:rsidRPr="00BF651C">
        <w:t>в абзаце четвертом:</w:t>
      </w:r>
    </w:p>
    <w:p w:rsidR="00B0414C" w:rsidRPr="00BF651C" w:rsidRDefault="00B0414C" w:rsidP="00B0414C">
      <w:pPr>
        <w:autoSpaceDE w:val="0"/>
        <w:autoSpaceDN w:val="0"/>
        <w:adjustRightInd w:val="0"/>
        <w:ind w:firstLine="700"/>
      </w:pPr>
      <w:r w:rsidRPr="00BF651C">
        <w:t>слова</w:t>
      </w:r>
      <w:r w:rsidRPr="00BF651C">
        <w:rPr>
          <w:b/>
        </w:rPr>
        <w:t xml:space="preserve"> «</w:t>
      </w:r>
      <w:r w:rsidRPr="00BF651C">
        <w:t>в приеме документов, необходимых для предоставления государственной услуги либо</w:t>
      </w:r>
      <w:r w:rsidRPr="00BF651C">
        <w:rPr>
          <w:b/>
        </w:rPr>
        <w:t xml:space="preserve">» </w:t>
      </w:r>
      <w:r w:rsidRPr="00BF651C">
        <w:t>исключить;</w:t>
      </w:r>
    </w:p>
    <w:p w:rsidR="00B0414C" w:rsidRPr="00BF651C" w:rsidRDefault="00B0414C" w:rsidP="00B0414C">
      <w:pPr>
        <w:ind w:firstLine="700"/>
      </w:pPr>
      <w:r w:rsidRPr="00BF651C">
        <w:t>после слов «</w:t>
      </w:r>
      <w:r>
        <w:t xml:space="preserve">организации </w:t>
      </w:r>
      <w:r w:rsidRPr="00BF651C">
        <w:t xml:space="preserve">предоставления государственных» дополнить словами «и муниципальных»; </w:t>
      </w:r>
    </w:p>
    <w:p w:rsidR="00B0414C" w:rsidRPr="00BF651C" w:rsidRDefault="00B0414C" w:rsidP="00B0414C">
      <w:pPr>
        <w:autoSpaceDE w:val="0"/>
        <w:autoSpaceDN w:val="0"/>
        <w:adjustRightInd w:val="0"/>
        <w:ind w:firstLine="700"/>
      </w:pPr>
      <w:r w:rsidRPr="00BF651C">
        <w:lastRenderedPageBreak/>
        <w:t>дополнить абзацем пятым следующего содержания:</w:t>
      </w:r>
    </w:p>
    <w:p w:rsidR="00EF511B" w:rsidRDefault="00B0414C" w:rsidP="00B0414C">
      <w:pPr>
        <w:pStyle w:val="aa"/>
      </w:pPr>
      <w:proofErr w:type="gramStart"/>
      <w:r w:rsidRPr="00BF651C"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законами.»;</w:t>
      </w:r>
      <w:proofErr w:type="gramEnd"/>
    </w:p>
    <w:p w:rsidR="00EF511B" w:rsidRDefault="00EF511B" w:rsidP="00EF511B">
      <w:pPr>
        <w:autoSpaceDE w:val="0"/>
        <w:autoSpaceDN w:val="0"/>
        <w:adjustRightInd w:val="0"/>
        <w:ind w:firstLine="700"/>
      </w:pPr>
      <w:r>
        <w:t xml:space="preserve">пункт 2.18 дополнить абзацем следующего содержания: </w:t>
      </w:r>
    </w:p>
    <w:p w:rsidR="00EF511B" w:rsidRDefault="00EF511B" w:rsidP="00EF511B">
      <w:pPr>
        <w:pStyle w:val="aa"/>
        <w:rPr>
          <w:rFonts w:eastAsiaTheme="minorHAnsi"/>
          <w:szCs w:val="28"/>
          <w:lang w:eastAsia="en-US"/>
        </w:rPr>
      </w:pPr>
      <w:r>
        <w:t>«зал ожидания и приема граждан, а также места для заполнения запросов должны соответствовать комфортным условиям для заявителей, в том числе для лиц с ограниченными физическими возможностями. Залы ожидания и места для заполнения запросов о предоставлении государственной услуги оборудуются стульями, столами (стойками), обеспечиваются необходимыми образцами заполнения документов, канцелярскими принадлежностями</w:t>
      </w:r>
      <w:proofErr w:type="gramStart"/>
      <w:r>
        <w:t>.»;</w:t>
      </w:r>
      <w:r>
        <w:rPr>
          <w:rFonts w:eastAsiaTheme="minorHAnsi"/>
          <w:szCs w:val="28"/>
          <w:lang w:eastAsia="en-US"/>
        </w:rPr>
        <w:t xml:space="preserve"> </w:t>
      </w:r>
    </w:p>
    <w:p w:rsidR="00C85D9F" w:rsidRDefault="00B0414C" w:rsidP="00C85D9F">
      <w:pPr>
        <w:autoSpaceDE w:val="0"/>
        <w:autoSpaceDN w:val="0"/>
        <w:adjustRightInd w:val="0"/>
        <w:ind w:firstLine="700"/>
      </w:pPr>
      <w:proofErr w:type="gramEnd"/>
      <w:r>
        <w:t>Подраздел «Иные требования» изложить в следующей редакции</w:t>
      </w:r>
      <w:r w:rsidR="00C85D9F">
        <w:t>:</w:t>
      </w:r>
    </w:p>
    <w:p w:rsidR="00B0414C" w:rsidRDefault="00B0414C" w:rsidP="00B0414C">
      <w:pPr>
        <w:autoSpaceDE w:val="0"/>
        <w:autoSpaceDN w:val="0"/>
        <w:adjustRightInd w:val="0"/>
        <w:ind w:firstLine="700"/>
        <w:jc w:val="center"/>
        <w:rPr>
          <w:lang w:eastAsia="ru-RU"/>
        </w:rPr>
      </w:pPr>
      <w:r>
        <w:t>«Иные требования</w:t>
      </w:r>
    </w:p>
    <w:p w:rsidR="0089610C" w:rsidRPr="00F14793" w:rsidRDefault="0089610C" w:rsidP="0089610C">
      <w:pPr>
        <w:autoSpaceDE w:val="0"/>
        <w:autoSpaceDN w:val="0"/>
        <w:ind w:firstLine="709"/>
        <w:rPr>
          <w:lang w:eastAsia="ru-RU"/>
        </w:rPr>
      </w:pPr>
      <w:r w:rsidRPr="00F14793">
        <w:t>2.22</w:t>
      </w:r>
      <w:proofErr w:type="gramStart"/>
      <w:r w:rsidRPr="00F14793">
        <w:t xml:space="preserve"> Д</w:t>
      </w:r>
      <w:proofErr w:type="gramEnd"/>
      <w:r w:rsidRPr="00F14793">
        <w:t>ля обеспечения возможности подачи заявления в электронной форме через Единый портал заявитель должен быть зарегистрирован в системе Единого портала.</w:t>
      </w:r>
    </w:p>
    <w:p w:rsidR="00724D2C" w:rsidRDefault="0089610C" w:rsidP="0089610C">
      <w:pPr>
        <w:autoSpaceDE w:val="0"/>
        <w:autoSpaceDN w:val="0"/>
        <w:adjustRightInd w:val="0"/>
        <w:ind w:firstLine="709"/>
      </w:pPr>
      <w:r w:rsidRPr="00F14793">
        <w:t xml:space="preserve">При направлении в электронной форме заявления и необходимых документов для предоставления государственной услуги через Единый портал используется простая электронная подпись заявителя в соответствии с Федеральным </w:t>
      </w:r>
      <w:hyperlink r:id="rId11" w:history="1">
        <w:r w:rsidRPr="001471C8">
          <w:rPr>
            <w:rStyle w:val="ab"/>
            <w:color w:val="000000" w:themeColor="text1"/>
            <w:u w:val="none"/>
          </w:rPr>
          <w:t>законом</w:t>
        </w:r>
      </w:hyperlink>
      <w:r w:rsidRPr="001471C8">
        <w:t xml:space="preserve"> </w:t>
      </w:r>
      <w:r w:rsidRPr="00F14793">
        <w:t xml:space="preserve">«Об электронной подписи» и </w:t>
      </w:r>
      <w:hyperlink r:id="rId12" w:history="1">
        <w:r w:rsidRPr="001471C8">
          <w:rPr>
            <w:rStyle w:val="ab"/>
            <w:color w:val="000000" w:themeColor="text1"/>
            <w:u w:val="none"/>
          </w:rPr>
          <w:t>постановлением</w:t>
        </w:r>
      </w:hyperlink>
      <w:r w:rsidRPr="001471C8">
        <w:t xml:space="preserve"> </w:t>
      </w:r>
      <w:r w:rsidRPr="00F14793">
        <w:t>Правительства Российской Федерации «О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724D2C">
        <w:t>.</w:t>
      </w:r>
    </w:p>
    <w:p w:rsidR="00724D2C" w:rsidRDefault="00724D2C" w:rsidP="00724D2C">
      <w:pPr>
        <w:ind w:firstLine="709"/>
      </w:pPr>
      <w:r w:rsidRPr="00DF37FF">
        <w:rPr>
          <w:rFonts w:eastAsia="Times New Roman"/>
          <w:color w:val="000000"/>
        </w:rPr>
        <w:t xml:space="preserve">При предоставлении государственной услуги не применяется реестровая модель учета результатов предоставления услуги, т. к. </w:t>
      </w:r>
      <w:r w:rsidR="00E545C6" w:rsidRPr="00DF37FF">
        <w:rPr>
          <w:rFonts w:eastAsia="Times New Roman"/>
          <w:color w:val="000000"/>
        </w:rPr>
        <w:t xml:space="preserve">результатом предоставления услуги является выдача свидетельства или уведомления </w:t>
      </w:r>
      <w:r w:rsidRPr="00DF37FF">
        <w:rPr>
          <w:rFonts w:eastAsia="Times New Roman"/>
          <w:color w:val="000000"/>
        </w:rPr>
        <w:t>в виде бумажного документа или в виде электронного документа;</w:t>
      </w:r>
    </w:p>
    <w:p w:rsidR="0089610C" w:rsidRPr="00F14793" w:rsidRDefault="0089610C" w:rsidP="0089610C">
      <w:pPr>
        <w:autoSpaceDE w:val="0"/>
        <w:autoSpaceDN w:val="0"/>
        <w:adjustRightInd w:val="0"/>
        <w:ind w:firstLine="709"/>
      </w:pPr>
      <w:r w:rsidRPr="00F14793">
        <w:t>Государственная услуга не предоставляется по экстерриториальному принципу, предусмотренному частью 8.1 статьи 7 Федерального закона «Об организации предоставления государственных и муниципальных услуг».</w:t>
      </w:r>
    </w:p>
    <w:p w:rsidR="00B814DD" w:rsidRPr="00EF511B" w:rsidRDefault="0089610C" w:rsidP="0089610C">
      <w:pPr>
        <w:pStyle w:val="aa"/>
        <w:rPr>
          <w:rFonts w:eastAsiaTheme="minorHAnsi"/>
          <w:color w:val="FF0000"/>
          <w:szCs w:val="28"/>
          <w:lang w:eastAsia="en-US"/>
        </w:rPr>
      </w:pPr>
      <w:r w:rsidRPr="00F14793">
        <w:rPr>
          <w:szCs w:val="28"/>
        </w:rPr>
        <w:t>Государственная услуга не предоставляется в упреждающем (</w:t>
      </w:r>
      <w:proofErr w:type="spellStart"/>
      <w:r w:rsidRPr="00F14793">
        <w:rPr>
          <w:szCs w:val="28"/>
        </w:rPr>
        <w:t>проактивном</w:t>
      </w:r>
      <w:proofErr w:type="spellEnd"/>
      <w:r w:rsidRPr="00F14793">
        <w:rPr>
          <w:szCs w:val="28"/>
        </w:rPr>
        <w:t xml:space="preserve">) режиме, </w:t>
      </w:r>
      <w:proofErr w:type="gramStart"/>
      <w:r w:rsidRPr="00F14793">
        <w:rPr>
          <w:szCs w:val="28"/>
        </w:rPr>
        <w:t>предусмотренным</w:t>
      </w:r>
      <w:proofErr w:type="gramEnd"/>
      <w:r w:rsidRPr="00F14793">
        <w:rPr>
          <w:szCs w:val="28"/>
        </w:rPr>
        <w:t xml:space="preserve"> частью 1 статьи 7.3 Федерального закона «Об организации предоставления государственных и муниципальных услуг».»</w:t>
      </w:r>
      <w:r w:rsidR="00C85D9F" w:rsidRPr="00F14793">
        <w:rPr>
          <w:szCs w:val="28"/>
        </w:rPr>
        <w:t>;</w:t>
      </w:r>
    </w:p>
    <w:p w:rsidR="00EF511B" w:rsidRPr="00DF37FF" w:rsidRDefault="00DF37FF" w:rsidP="00B814DD">
      <w:pPr>
        <w:pStyle w:val="aa"/>
        <w:rPr>
          <w:rFonts w:eastAsiaTheme="minorHAnsi"/>
          <w:szCs w:val="28"/>
          <w:lang w:eastAsia="en-US"/>
        </w:rPr>
      </w:pPr>
      <w:r w:rsidRPr="00DF37FF">
        <w:rPr>
          <w:rFonts w:eastAsiaTheme="minorHAnsi"/>
          <w:szCs w:val="28"/>
          <w:lang w:eastAsia="en-US"/>
        </w:rPr>
        <w:t>в</w:t>
      </w:r>
      <w:r w:rsidR="00EF511B" w:rsidRPr="00DF37FF">
        <w:rPr>
          <w:rFonts w:eastAsiaTheme="minorHAnsi"/>
          <w:szCs w:val="28"/>
          <w:lang w:eastAsia="en-US"/>
        </w:rPr>
        <w:t xml:space="preserve"> разделе </w:t>
      </w:r>
      <w:r w:rsidR="00EF511B" w:rsidRPr="00DF37FF">
        <w:rPr>
          <w:rFonts w:eastAsiaTheme="minorHAnsi"/>
          <w:szCs w:val="28"/>
          <w:lang w:val="en-US" w:eastAsia="en-US"/>
        </w:rPr>
        <w:t>III</w:t>
      </w:r>
      <w:r w:rsidR="00EF511B" w:rsidRPr="00DF37FF">
        <w:rPr>
          <w:rFonts w:eastAsiaTheme="minorHAnsi"/>
          <w:szCs w:val="28"/>
          <w:lang w:eastAsia="en-US"/>
        </w:rPr>
        <w:t>:</w:t>
      </w:r>
    </w:p>
    <w:p w:rsidR="00B231B3" w:rsidRPr="00DF37FF" w:rsidRDefault="00B231B3" w:rsidP="00724D2C">
      <w:pPr>
        <w:pStyle w:val="aa"/>
        <w:rPr>
          <w:color w:val="000000"/>
          <w:szCs w:val="28"/>
          <w:lang w:eastAsia="en-US"/>
        </w:rPr>
      </w:pPr>
      <w:r w:rsidRPr="00DF37FF">
        <w:rPr>
          <w:color w:val="000000"/>
          <w:szCs w:val="28"/>
          <w:lang w:eastAsia="en-US"/>
        </w:rPr>
        <w:t>подпункт 3.</w:t>
      </w:r>
      <w:r w:rsidR="008258BA" w:rsidRPr="00DF37FF">
        <w:rPr>
          <w:color w:val="000000"/>
          <w:szCs w:val="28"/>
          <w:lang w:eastAsia="en-US"/>
        </w:rPr>
        <w:t>6</w:t>
      </w:r>
      <w:r w:rsidRPr="00DF37FF">
        <w:rPr>
          <w:color w:val="000000"/>
          <w:szCs w:val="28"/>
          <w:lang w:eastAsia="en-US"/>
        </w:rPr>
        <w:t xml:space="preserve">. дополнить </w:t>
      </w:r>
      <w:r w:rsidR="003E14B8" w:rsidRPr="00DF37FF">
        <w:rPr>
          <w:color w:val="000000"/>
          <w:szCs w:val="28"/>
          <w:lang w:eastAsia="en-US"/>
        </w:rPr>
        <w:t>частью</w:t>
      </w:r>
      <w:r w:rsidRPr="00DF37FF">
        <w:rPr>
          <w:color w:val="000000"/>
          <w:szCs w:val="28"/>
          <w:lang w:eastAsia="en-US"/>
        </w:rPr>
        <w:t xml:space="preserve"> следующего содержания:</w:t>
      </w:r>
    </w:p>
    <w:p w:rsidR="00B231B3" w:rsidRDefault="00B231B3" w:rsidP="00724D2C">
      <w:pPr>
        <w:pStyle w:val="aa"/>
        <w:rPr>
          <w:color w:val="000000"/>
          <w:szCs w:val="28"/>
          <w:lang w:eastAsia="en-US"/>
        </w:rPr>
      </w:pPr>
      <w:r w:rsidRPr="00DF37FF">
        <w:rPr>
          <w:color w:val="000000"/>
          <w:szCs w:val="28"/>
          <w:lang w:eastAsia="en-US"/>
        </w:rPr>
        <w:t>«Направление межведомственного запроса возможно с использованием портала государственных или муниципальных услуг при заполнении заявителем запроса о предоставлении государственной или муниципал</w:t>
      </w:r>
      <w:r w:rsidR="008258BA" w:rsidRPr="00DF37FF">
        <w:rPr>
          <w:color w:val="000000"/>
          <w:szCs w:val="28"/>
          <w:lang w:eastAsia="en-US"/>
        </w:rPr>
        <w:t>ьной услуги в электронной форме</w:t>
      </w:r>
      <w:proofErr w:type="gramStart"/>
      <w:r w:rsidR="008258BA" w:rsidRPr="00DF37FF">
        <w:rPr>
          <w:color w:val="000000"/>
          <w:szCs w:val="28"/>
          <w:lang w:eastAsia="en-US"/>
        </w:rPr>
        <w:t>.»</w:t>
      </w:r>
      <w:r w:rsidR="00F5584C" w:rsidRPr="00DF37FF">
        <w:rPr>
          <w:color w:val="000000"/>
          <w:szCs w:val="28"/>
          <w:lang w:eastAsia="en-US"/>
        </w:rPr>
        <w:t>;</w:t>
      </w:r>
      <w:proofErr w:type="gramEnd"/>
    </w:p>
    <w:p w:rsidR="00EF511B" w:rsidRDefault="00EF511B" w:rsidP="00B814DD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пункте 3.24 слова «не </w:t>
      </w:r>
      <w:proofErr w:type="gramStart"/>
      <w:r>
        <w:rPr>
          <w:rFonts w:eastAsiaTheme="minorHAnsi"/>
          <w:szCs w:val="28"/>
          <w:lang w:eastAsia="en-US"/>
        </w:rPr>
        <w:t>превышающи</w:t>
      </w:r>
      <w:r w:rsidR="00727DAF">
        <w:rPr>
          <w:rFonts w:eastAsiaTheme="minorHAnsi"/>
          <w:szCs w:val="28"/>
          <w:lang w:eastAsia="en-US"/>
        </w:rPr>
        <w:t>й</w:t>
      </w:r>
      <w:proofErr w:type="gramEnd"/>
      <w:r>
        <w:rPr>
          <w:rFonts w:eastAsiaTheme="minorHAnsi"/>
          <w:szCs w:val="28"/>
          <w:lang w:eastAsia="en-US"/>
        </w:rPr>
        <w:t xml:space="preserve"> 5 рабочих дней» заменить словами «в течение 5 рабочих дней»;</w:t>
      </w:r>
    </w:p>
    <w:p w:rsidR="00EF511B" w:rsidRDefault="00EF511B" w:rsidP="00B814DD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В пункте 3.25 слова «не </w:t>
      </w:r>
      <w:proofErr w:type="gramStart"/>
      <w:r>
        <w:rPr>
          <w:rFonts w:eastAsiaTheme="minorHAnsi"/>
          <w:szCs w:val="28"/>
          <w:lang w:eastAsia="en-US"/>
        </w:rPr>
        <w:t>превышающи</w:t>
      </w:r>
      <w:r w:rsidR="00727DAF">
        <w:rPr>
          <w:rFonts w:eastAsiaTheme="minorHAnsi"/>
          <w:szCs w:val="28"/>
          <w:lang w:eastAsia="en-US"/>
        </w:rPr>
        <w:t>й</w:t>
      </w:r>
      <w:proofErr w:type="gramEnd"/>
      <w:r>
        <w:rPr>
          <w:rFonts w:eastAsiaTheme="minorHAnsi"/>
          <w:szCs w:val="28"/>
          <w:lang w:eastAsia="en-US"/>
        </w:rPr>
        <w:t xml:space="preserve"> 5 рабочих дней» заменить словами «в течение 5 рабочих дней»;</w:t>
      </w:r>
    </w:p>
    <w:p w:rsidR="00597096" w:rsidRPr="00DF37FF" w:rsidRDefault="00597096" w:rsidP="00597096">
      <w:pPr>
        <w:autoSpaceDE w:val="0"/>
        <w:autoSpaceDN w:val="0"/>
        <w:adjustRightInd w:val="0"/>
        <w:ind w:firstLine="700"/>
      </w:pPr>
      <w:r w:rsidRPr="00DF37FF">
        <w:t>пункт 3.26 дополнить частью следующего содержания:</w:t>
      </w:r>
    </w:p>
    <w:p w:rsidR="00597096" w:rsidRPr="00DF37FF" w:rsidRDefault="00597096" w:rsidP="00597096">
      <w:pPr>
        <w:pStyle w:val="aa"/>
      </w:pPr>
      <w:r w:rsidRPr="00DF37FF">
        <w:t>«Способом фиксации результата выполнения административной процедуры является выдача заявителю исправленных документов или письменного уведомления об отсутствии ошибок</w:t>
      </w:r>
      <w:proofErr w:type="gramStart"/>
      <w:r w:rsidRPr="00DF37FF">
        <w:t>.»;</w:t>
      </w:r>
      <w:proofErr w:type="gramEnd"/>
    </w:p>
    <w:p w:rsidR="00DB6F20" w:rsidRPr="00DF37FF" w:rsidRDefault="00DB6F20" w:rsidP="00DF37FF">
      <w:pPr>
        <w:ind w:firstLine="709"/>
        <w:rPr>
          <w:color w:val="000000"/>
        </w:rPr>
      </w:pPr>
      <w:r w:rsidRPr="00DF37FF">
        <w:rPr>
          <w:iCs/>
          <w:color w:val="000000"/>
        </w:rPr>
        <w:t xml:space="preserve">раздел V </w:t>
      </w:r>
      <w:r w:rsidRPr="00DF37FF">
        <w:rPr>
          <w:color w:val="000000"/>
        </w:rPr>
        <w:t>изложить в следующей редакции:</w:t>
      </w:r>
    </w:p>
    <w:p w:rsidR="00DB6F20" w:rsidRPr="00DF37FF" w:rsidRDefault="00DB6F20" w:rsidP="00DB6F20">
      <w:pPr>
        <w:jc w:val="center"/>
      </w:pPr>
      <w:r w:rsidRPr="00DF37FF">
        <w:rPr>
          <w:color w:val="000000"/>
        </w:rPr>
        <w:t>«</w:t>
      </w:r>
      <w:r w:rsidRPr="00DF37FF">
        <w:rPr>
          <w:b/>
          <w:bCs/>
          <w:iCs/>
        </w:rPr>
        <w:t>V. Досудебный (внесудебный) порядок обжалования</w:t>
      </w:r>
    </w:p>
    <w:p w:rsidR="00DB6F20" w:rsidRPr="00DF37FF" w:rsidRDefault="00DB6F20" w:rsidP="00DB6F20">
      <w:pPr>
        <w:jc w:val="center"/>
      </w:pPr>
      <w:r w:rsidRPr="00DF37FF">
        <w:rPr>
          <w:b/>
          <w:bCs/>
          <w:iCs/>
        </w:rPr>
        <w:t>решений и действий (бездействия) органа, предоставляющего государственную услугу, а также его должностных лиц</w:t>
      </w:r>
    </w:p>
    <w:p w:rsidR="00DB6F20" w:rsidRPr="00DF37FF" w:rsidRDefault="00DB6F20" w:rsidP="00DB6F20">
      <w:pPr>
        <w:spacing w:before="120" w:after="120"/>
        <w:jc w:val="center"/>
      </w:pPr>
      <w:proofErr w:type="gramStart"/>
      <w:r w:rsidRPr="00DF37FF">
        <w:rPr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  <w:proofErr w:type="gramEnd"/>
    </w:p>
    <w:p w:rsidR="00DB6F20" w:rsidRPr="00DF37FF" w:rsidRDefault="00DB6F20" w:rsidP="00DB6F20">
      <w:pPr>
        <w:spacing w:before="120"/>
        <w:ind w:firstLine="709"/>
      </w:pPr>
      <w:r w:rsidRPr="00DF37FF">
        <w:rPr>
          <w:bCs/>
        </w:rPr>
        <w:t xml:space="preserve">5. В случае нарушения прав заявителей </w:t>
      </w:r>
      <w:r w:rsidRPr="00DF37FF">
        <w:rPr>
          <w:bCs/>
          <w:iCs/>
        </w:rPr>
        <w:t xml:space="preserve">при предоставлении </w:t>
      </w:r>
      <w:r w:rsidRPr="00DF37FF">
        <w:rPr>
          <w:bCs/>
        </w:rPr>
        <w:t>государственной услуги заявитель вправе подать жалобу в досудебном (внесудебном) порядке на решения и действия (бездействие) органа, предоставляющего государственную услугу, а также его должностных лиц, государственных гражданских служащих (далее — жалоба).</w:t>
      </w:r>
    </w:p>
    <w:p w:rsidR="00DB6F20" w:rsidRPr="00DF37FF" w:rsidRDefault="00DB6F20" w:rsidP="00DB6F20">
      <w:pPr>
        <w:spacing w:before="120" w:after="120"/>
        <w:jc w:val="center"/>
      </w:pPr>
      <w:r w:rsidRPr="00DF37FF">
        <w:rPr>
          <w:b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B6F20" w:rsidRPr="00DF37FF" w:rsidRDefault="00DB6F20" w:rsidP="00DB6F20">
      <w:pPr>
        <w:spacing w:before="120"/>
        <w:ind w:firstLine="709"/>
      </w:pPr>
      <w:r w:rsidRPr="00DF37FF">
        <w:t xml:space="preserve">5.1. Жалоба на действия (бездействие) должностных лиц, государственных гражданских служащих </w:t>
      </w:r>
      <w:r w:rsidRPr="00DF37FF">
        <w:rPr>
          <w:bCs/>
          <w:color w:val="000000"/>
        </w:rPr>
        <w:t>органа, предоставляющего государственную услугу</w:t>
      </w:r>
      <w:r w:rsidRPr="00DF37FF">
        <w:rPr>
          <w:bCs/>
        </w:rPr>
        <w:t>,</w:t>
      </w:r>
      <w:r w:rsidRPr="00DF37FF">
        <w:t xml:space="preserve"> подается </w:t>
      </w:r>
      <w:r w:rsidRPr="00DF37FF">
        <w:rPr>
          <w:color w:val="000000"/>
        </w:rPr>
        <w:t xml:space="preserve">руководителю </w:t>
      </w:r>
      <w:r w:rsidRPr="00DF37FF">
        <w:rPr>
          <w:bCs/>
          <w:color w:val="000000"/>
        </w:rPr>
        <w:t>органа, предоставляющего государственную услугу</w:t>
      </w:r>
      <w:r w:rsidRPr="00DF37FF">
        <w:t>.</w:t>
      </w:r>
    </w:p>
    <w:p w:rsidR="00DB6F20" w:rsidRPr="00DF37FF" w:rsidRDefault="00DB6F20" w:rsidP="00DB6F20">
      <w:pPr>
        <w:spacing w:before="120"/>
        <w:ind w:firstLine="709"/>
      </w:pPr>
      <w:r w:rsidRPr="00DF37FF">
        <w:t xml:space="preserve">Жалоба на решения и действия (бездействие) </w:t>
      </w:r>
      <w:r w:rsidRPr="00DF37FF">
        <w:rPr>
          <w:color w:val="000000"/>
        </w:rPr>
        <w:t xml:space="preserve">руководителя </w:t>
      </w:r>
      <w:r w:rsidRPr="00DF37FF">
        <w:rPr>
          <w:bCs/>
          <w:color w:val="000000"/>
        </w:rPr>
        <w:t>органа, предоставляющего государственную услугу,</w:t>
      </w:r>
      <w:r w:rsidRPr="00DF37FF">
        <w:t xml:space="preserve"> подается в вышестоящий орган — Правительство Саратовской области.</w:t>
      </w:r>
    </w:p>
    <w:p w:rsidR="00DB6F20" w:rsidRPr="00DF37FF" w:rsidRDefault="00DB6F20" w:rsidP="00DB6F20">
      <w:pPr>
        <w:spacing w:before="120"/>
        <w:ind w:firstLine="709"/>
      </w:pPr>
      <w:r w:rsidRPr="00DF37FF">
        <w:t>5.2. Жалоба подается в письменной форме на бумажном носителе или в форме электронного документа.</w:t>
      </w:r>
    </w:p>
    <w:p w:rsidR="00DB6F20" w:rsidRPr="00DF37FF" w:rsidRDefault="00DB6F20" w:rsidP="00DB6F20">
      <w:pPr>
        <w:ind w:firstLine="709"/>
      </w:pPr>
      <w:r w:rsidRPr="00DF37FF">
        <w:t>Жалоба может быть принята при личном приеме заявителя, а также направлена с использованием:</w:t>
      </w:r>
    </w:p>
    <w:p w:rsidR="00DB6F20" w:rsidRPr="00DF37FF" w:rsidRDefault="00DB6F20" w:rsidP="00DB6F20">
      <w:pPr>
        <w:ind w:firstLine="709"/>
      </w:pPr>
      <w:r w:rsidRPr="00DF37FF">
        <w:t>почтовой связи;</w:t>
      </w:r>
    </w:p>
    <w:p w:rsidR="00DB6F20" w:rsidRPr="00DF37FF" w:rsidRDefault="00DB6F20" w:rsidP="00DB6F20">
      <w:pPr>
        <w:ind w:firstLine="709"/>
      </w:pPr>
      <w:r w:rsidRPr="00DF37FF">
        <w:t>электронной почты</w:t>
      </w:r>
      <w:r w:rsidRPr="00DF37FF">
        <w:rPr>
          <w:bCs/>
          <w:color w:val="000000"/>
        </w:rPr>
        <w:t>;</w:t>
      </w:r>
    </w:p>
    <w:p w:rsidR="00DB6F20" w:rsidRPr="00DF37FF" w:rsidRDefault="00DB6F20" w:rsidP="00DB6F20">
      <w:pPr>
        <w:ind w:firstLine="709"/>
      </w:pPr>
      <w:r w:rsidRPr="00DF37FF"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— ФГИС  ДО (https://do.gosuslugi.ru/);</w:t>
      </w:r>
    </w:p>
    <w:p w:rsidR="00DB6F20" w:rsidRPr="00DF37FF" w:rsidRDefault="00DB6F20" w:rsidP="00DB6F20">
      <w:pPr>
        <w:spacing w:before="120"/>
        <w:ind w:firstLine="709"/>
      </w:pPr>
    </w:p>
    <w:p w:rsidR="00DB6F20" w:rsidRPr="00DF37FF" w:rsidRDefault="00DB6F20" w:rsidP="00DB6F20">
      <w:pPr>
        <w:spacing w:before="120" w:after="120"/>
        <w:jc w:val="center"/>
      </w:pPr>
      <w:r w:rsidRPr="00DF37FF">
        <w:rPr>
          <w:b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 муниципальных услуг (функций)</w:t>
      </w:r>
    </w:p>
    <w:p w:rsidR="00DB6F20" w:rsidRPr="00DF37FF" w:rsidRDefault="00DB6F20" w:rsidP="00DB6F20">
      <w:pPr>
        <w:spacing w:before="120"/>
        <w:ind w:firstLine="709"/>
      </w:pPr>
      <w:r w:rsidRPr="00DF37FF">
        <w:lastRenderedPageBreak/>
        <w:t>5.3. Информацию о порядке подачи и рассмотрения жалобы граждане могут получить:</w:t>
      </w:r>
    </w:p>
    <w:p w:rsidR="00DB6F20" w:rsidRPr="00DF37FF" w:rsidRDefault="00DB6F20" w:rsidP="00DB6F20">
      <w:pPr>
        <w:ind w:firstLine="709"/>
      </w:pPr>
      <w:r w:rsidRPr="00DF37FF">
        <w:t xml:space="preserve">на </w:t>
      </w:r>
      <w:hyperlink r:id="rId13" w:history="1">
        <w:r w:rsidRPr="00DF37FF">
          <w:t>официальном сайте</w:t>
        </w:r>
      </w:hyperlink>
      <w:r w:rsidRPr="00DF37FF">
        <w:t xml:space="preserve"> </w:t>
      </w:r>
      <w:r w:rsidRPr="00DF37FF">
        <w:rPr>
          <w:bCs/>
          <w:color w:val="000000"/>
        </w:rPr>
        <w:t>органа, предоставляющего государственную услугу</w:t>
      </w:r>
      <w:r w:rsidRPr="00DF37FF">
        <w:t>;</w:t>
      </w:r>
    </w:p>
    <w:p w:rsidR="00DB6F20" w:rsidRPr="00DF37FF" w:rsidRDefault="00DB6F20" w:rsidP="00DB6F20">
      <w:pPr>
        <w:ind w:firstLine="709"/>
      </w:pPr>
      <w:r w:rsidRPr="00DF37FF">
        <w:t xml:space="preserve">на информационных стендах </w:t>
      </w:r>
      <w:r w:rsidRPr="00DF37FF">
        <w:rPr>
          <w:bCs/>
          <w:color w:val="000000"/>
        </w:rPr>
        <w:t>органа, предоставляющего государственную услугу</w:t>
      </w:r>
      <w:r w:rsidRPr="00DF37FF">
        <w:t>;</w:t>
      </w:r>
    </w:p>
    <w:p w:rsidR="00DB6F20" w:rsidRPr="00DF37FF" w:rsidRDefault="00DB6F20" w:rsidP="00DB6F20">
      <w:pPr>
        <w:ind w:firstLine="709"/>
      </w:pPr>
      <w:r w:rsidRPr="00DF37FF">
        <w:t xml:space="preserve">при личном обращении в </w:t>
      </w:r>
      <w:r w:rsidRPr="00DF37FF">
        <w:rPr>
          <w:bCs/>
          <w:color w:val="000000"/>
        </w:rPr>
        <w:t>орган, предоставляющий государственную услугу;</w:t>
      </w:r>
    </w:p>
    <w:p w:rsidR="00DB6F20" w:rsidRPr="00DF37FF" w:rsidRDefault="00DB6F20" w:rsidP="00DB6F20">
      <w:pPr>
        <w:ind w:firstLine="709"/>
      </w:pPr>
      <w:r w:rsidRPr="00DF37FF">
        <w:rPr>
          <w:bCs/>
          <w:color w:val="000000"/>
        </w:rPr>
        <w:t>на Едином портале государственных и муниципальных услуг (функций) (https://gosuslugi.ru/).</w:t>
      </w:r>
    </w:p>
    <w:p w:rsidR="00DB6F20" w:rsidRPr="00DF37FF" w:rsidRDefault="00DB6F20" w:rsidP="00DB6F20">
      <w:pPr>
        <w:spacing w:before="120" w:after="120"/>
        <w:jc w:val="center"/>
      </w:pPr>
      <w:r w:rsidRPr="00DF37FF">
        <w:rPr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DB6F20" w:rsidRPr="00DF37FF" w:rsidRDefault="00DB6F20" w:rsidP="00DB6F20">
      <w:pPr>
        <w:pStyle w:val="1"/>
        <w:spacing w:before="120" w:after="0"/>
        <w:ind w:firstLine="709"/>
        <w:jc w:val="both"/>
        <w:rPr>
          <w:rFonts w:cs="Times New Roman"/>
          <w:sz w:val="28"/>
          <w:szCs w:val="28"/>
        </w:rPr>
      </w:pPr>
      <w:r w:rsidRPr="00DF37FF">
        <w:rPr>
          <w:rFonts w:cs="Times New Roman"/>
          <w:sz w:val="28"/>
          <w:szCs w:val="28"/>
        </w:rPr>
        <w:t>5.4. Подача и рассмотрение жалобы осуществляется в соответствии со следующими нормативными правовыми актами:</w:t>
      </w:r>
    </w:p>
    <w:p w:rsidR="00DB6F20" w:rsidRPr="00DF37FF" w:rsidRDefault="00DB6F20" w:rsidP="00DB6F20">
      <w:pPr>
        <w:pStyle w:val="1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DF37FF">
        <w:rPr>
          <w:rFonts w:cs="Times New Roman"/>
          <w:sz w:val="28"/>
          <w:szCs w:val="28"/>
        </w:rPr>
        <w:t>Федеральным законом от 27 июля 2010 года № 210-ФЗ «Об организации предоставления государственных и муниципальных услуг»;</w:t>
      </w:r>
    </w:p>
    <w:p w:rsidR="00DB6F20" w:rsidRPr="00DF37FF" w:rsidRDefault="00DB6F20" w:rsidP="00DB6F20">
      <w:pPr>
        <w:pStyle w:val="1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DF37FF">
        <w:rPr>
          <w:rFonts w:cs="Times New Roman"/>
          <w:sz w:val="28"/>
          <w:szCs w:val="28"/>
        </w:rPr>
        <w:t>постановлением Правительства Российской федерации от 20 ноября 2012  года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DB6F20" w:rsidRPr="00DF37FF" w:rsidRDefault="00DB6F20" w:rsidP="00DB6F20">
      <w:pPr>
        <w:pStyle w:val="1"/>
        <w:spacing w:before="0"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DF37FF">
        <w:rPr>
          <w:rFonts w:cs="Times New Roman"/>
          <w:sz w:val="28"/>
          <w:szCs w:val="28"/>
        </w:rPr>
        <w:t>постановлением Правительства Саратовской области от 19 апреля 2018 года № 208-П «Об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работников».</w:t>
      </w:r>
      <w:proofErr w:type="gramEnd"/>
    </w:p>
    <w:p w:rsidR="00DB6F20" w:rsidRPr="00DF37FF" w:rsidRDefault="00DB6F20" w:rsidP="00DB6F20">
      <w:pPr>
        <w:pStyle w:val="1"/>
        <w:spacing w:before="120" w:after="0"/>
        <w:ind w:firstLine="709"/>
        <w:jc w:val="both"/>
        <w:rPr>
          <w:rFonts w:cs="Times New Roman"/>
          <w:sz w:val="28"/>
          <w:szCs w:val="28"/>
        </w:rPr>
      </w:pPr>
      <w:r w:rsidRPr="00DF37FF">
        <w:rPr>
          <w:rFonts w:cs="Times New Roman"/>
          <w:sz w:val="28"/>
          <w:szCs w:val="28"/>
        </w:rPr>
        <w:t xml:space="preserve">5.5. </w:t>
      </w:r>
      <w:r w:rsidRPr="00DF37FF">
        <w:rPr>
          <w:rFonts w:eastAsia="Calibri" w:cs="Times New Roman"/>
          <w:sz w:val="28"/>
          <w:szCs w:val="28"/>
          <w:lang w:eastAsia="en-US"/>
        </w:rPr>
        <w:t>Информация, указанная в настоящем разделе Административного регламента, размещена на Едином портале государственных и муниципальных услуг (функций).</w:t>
      </w:r>
    </w:p>
    <w:p w:rsidR="00DB6F20" w:rsidRPr="00DF37FF" w:rsidRDefault="00DB6F20" w:rsidP="00DB6F20">
      <w:pPr>
        <w:widowControl w:val="0"/>
        <w:ind w:firstLine="709"/>
      </w:pPr>
      <w:r w:rsidRPr="00DF37FF">
        <w:rPr>
          <w:bCs/>
          <w:color w:val="000000"/>
        </w:rPr>
        <w:t>Орган, предоставляющий государственную услугу,</w:t>
      </w:r>
      <w:r w:rsidRPr="00DF37FF">
        <w:rPr>
          <w:color w:val="000000"/>
        </w:rPr>
        <w:t xml:space="preserve"> обеспечивает в установленном порядке актуализацию сведений в соответствующе</w:t>
      </w:r>
      <w:r w:rsidR="00B5222F" w:rsidRPr="00DF37FF">
        <w:rPr>
          <w:color w:val="000000"/>
        </w:rPr>
        <w:t>м разделе регионального реестра</w:t>
      </w:r>
      <w:r w:rsidR="00DF37FF">
        <w:rPr>
          <w:color w:val="000000"/>
        </w:rPr>
        <w:t>»</w:t>
      </w:r>
      <w:r w:rsidR="00B5222F" w:rsidRPr="00DF37FF">
        <w:rPr>
          <w:color w:val="000000"/>
        </w:rPr>
        <w:t>;</w:t>
      </w:r>
    </w:p>
    <w:p w:rsidR="00DB6F20" w:rsidRPr="00DF37FF" w:rsidRDefault="00DB6F20" w:rsidP="00DB6F20">
      <w:pPr>
        <w:widowControl w:val="0"/>
        <w:ind w:firstLine="709"/>
        <w:rPr>
          <w:iCs/>
          <w:color w:val="000000"/>
        </w:rPr>
      </w:pPr>
      <w:r w:rsidRPr="00DF37FF">
        <w:rPr>
          <w:iCs/>
          <w:color w:val="000000"/>
        </w:rPr>
        <w:t xml:space="preserve">дополнить разделом </w:t>
      </w:r>
      <w:r w:rsidRPr="00DF37FF">
        <w:rPr>
          <w:iCs/>
          <w:color w:val="000000"/>
          <w:lang w:val="en-US"/>
        </w:rPr>
        <w:t>VI</w:t>
      </w:r>
      <w:r w:rsidRPr="00DF37FF">
        <w:rPr>
          <w:iCs/>
          <w:color w:val="000000"/>
        </w:rPr>
        <w:t xml:space="preserve"> следующего содержания:</w:t>
      </w:r>
    </w:p>
    <w:p w:rsidR="00DB6F20" w:rsidRPr="007209B5" w:rsidRDefault="00DB6F20" w:rsidP="00DB6F20">
      <w:pPr>
        <w:widowControl w:val="0"/>
        <w:ind w:firstLine="709"/>
        <w:rPr>
          <w:iCs/>
          <w:color w:val="000000"/>
        </w:rPr>
      </w:pPr>
    </w:p>
    <w:p w:rsidR="00DB6F20" w:rsidRPr="007209B5" w:rsidRDefault="007209B5" w:rsidP="00DB6F20">
      <w:pPr>
        <w:jc w:val="center"/>
      </w:pPr>
      <w:r w:rsidRPr="007209B5">
        <w:rPr>
          <w:b/>
          <w:bCs/>
        </w:rPr>
        <w:t>«</w:t>
      </w:r>
      <w:r w:rsidR="00DB6F20" w:rsidRPr="007209B5">
        <w:rPr>
          <w:b/>
          <w:bCs/>
        </w:rPr>
        <w:t>VI. Особенности выполнения административных процедур (действий)</w:t>
      </w:r>
    </w:p>
    <w:p w:rsidR="00DB6F20" w:rsidRPr="007209B5" w:rsidRDefault="00DB6F20" w:rsidP="00DB6F20">
      <w:pPr>
        <w:jc w:val="center"/>
      </w:pPr>
      <w:r w:rsidRPr="007209B5">
        <w:rPr>
          <w:b/>
          <w:bCs/>
        </w:rPr>
        <w:t>в многофункциональных центрах предоставления</w:t>
      </w:r>
    </w:p>
    <w:p w:rsidR="00DB6F20" w:rsidRPr="007209B5" w:rsidRDefault="00DB6F20" w:rsidP="00DB6F20">
      <w:pPr>
        <w:jc w:val="center"/>
      </w:pPr>
      <w:r w:rsidRPr="007209B5">
        <w:rPr>
          <w:b/>
          <w:bCs/>
        </w:rPr>
        <w:t>государственных и муниципальных услуг</w:t>
      </w:r>
    </w:p>
    <w:p w:rsidR="00DB6F20" w:rsidRPr="002465DF" w:rsidRDefault="00DB6F20" w:rsidP="00DB6F20">
      <w:pPr>
        <w:jc w:val="center"/>
        <w:rPr>
          <w:highlight w:val="yellow"/>
        </w:rPr>
      </w:pPr>
    </w:p>
    <w:p w:rsidR="00D92E5D" w:rsidRDefault="00D92E5D" w:rsidP="00D92E5D">
      <w:pPr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eastAsia="ru-RU"/>
        </w:rPr>
        <w:t>6.1. Многофункциональные центры предоставления государственных и муниципальных услуг не участвуют в предоставлении государственной услуги</w:t>
      </w:r>
      <w:proofErr w:type="gramStart"/>
      <w:r>
        <w:rPr>
          <w:lang w:eastAsia="ru-RU"/>
        </w:rPr>
        <w:t>.».</w:t>
      </w:r>
      <w:bookmarkStart w:id="0" w:name="_GoBack"/>
      <w:bookmarkEnd w:id="0"/>
      <w:proofErr w:type="gramEnd"/>
    </w:p>
    <w:p w:rsidR="006535E7" w:rsidRPr="002C47CD" w:rsidRDefault="006535E7" w:rsidP="006535E7">
      <w:pPr>
        <w:suppressAutoHyphens/>
        <w:ind w:firstLine="709"/>
        <w:rPr>
          <w:bCs/>
          <w:iCs/>
        </w:rPr>
      </w:pPr>
      <w:r w:rsidRPr="002C47CD">
        <w:t xml:space="preserve">2. </w:t>
      </w:r>
      <w:r>
        <w:t xml:space="preserve">Отделу </w:t>
      </w:r>
      <w:r w:rsidR="000224BC">
        <w:t>регионального государственного контроля в сфере перевозок пассажиров и багажа легковым такси и административной практики</w:t>
      </w:r>
      <w:r w:rsidRPr="002C47CD">
        <w:rPr>
          <w:bCs/>
          <w:iCs/>
        </w:rPr>
        <w:t xml:space="preserve"> </w:t>
      </w:r>
      <w:proofErr w:type="gramStart"/>
      <w:r w:rsidRPr="002C47CD">
        <w:rPr>
          <w:bCs/>
          <w:iCs/>
        </w:rPr>
        <w:lastRenderedPageBreak/>
        <w:t>разместить приказ</w:t>
      </w:r>
      <w:proofErr w:type="gramEnd"/>
      <w:r w:rsidRPr="002C47CD">
        <w:rPr>
          <w:bCs/>
          <w:iCs/>
        </w:rPr>
        <w:t xml:space="preserve"> на официальном сайте министерства транспорта и дорожного хозяйства области, а также копию приказа направить в министерство информации и печати области для официального   опубликования.</w:t>
      </w:r>
    </w:p>
    <w:p w:rsidR="005E3195" w:rsidRDefault="006535E7" w:rsidP="00C42E70">
      <w:pPr>
        <w:ind w:firstLine="709"/>
      </w:pPr>
      <w:r w:rsidRPr="002C47CD">
        <w:t xml:space="preserve">3. </w:t>
      </w:r>
      <w:r w:rsidR="00C42E70">
        <w:t>Юридическому отделу направить копию настоящего приказа 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9B0DD7" w:rsidRDefault="009B0DD7" w:rsidP="00C42E70">
      <w:pPr>
        <w:ind w:firstLine="709"/>
      </w:pPr>
      <w:r>
        <w:t>4</w:t>
      </w:r>
      <w:r w:rsidRPr="009B0DD7">
        <w:t>. Министерству информации и печати Саратовской области опубликовать настоящий приказ.</w:t>
      </w:r>
      <w:r w:rsidR="00C42E70">
        <w:t xml:space="preserve">  </w:t>
      </w:r>
    </w:p>
    <w:p w:rsidR="006535E7" w:rsidRDefault="009B0DD7" w:rsidP="006535E7">
      <w:pPr>
        <w:suppressAutoHyphens/>
        <w:ind w:firstLine="709"/>
      </w:pPr>
      <w:r>
        <w:t>5</w:t>
      </w:r>
      <w:r w:rsidR="006535E7" w:rsidRPr="002C47CD">
        <w:t xml:space="preserve">. Контроль исполнения приказа </w:t>
      </w:r>
      <w:r w:rsidR="000224BC">
        <w:t>возложить на заместителя министра И.А.</w:t>
      </w:r>
      <w:r w:rsidR="00056169">
        <w:t xml:space="preserve"> </w:t>
      </w:r>
      <w:r w:rsidR="000224BC">
        <w:t>Козаченко</w:t>
      </w:r>
      <w:r w:rsidR="006535E7" w:rsidRPr="002C47CD">
        <w:t>.</w:t>
      </w:r>
    </w:p>
    <w:p w:rsidR="004C512D" w:rsidRDefault="004C512D" w:rsidP="006535E7">
      <w:pPr>
        <w:suppressAutoHyphens/>
        <w:ind w:firstLine="709"/>
      </w:pPr>
    </w:p>
    <w:p w:rsidR="00C02C91" w:rsidRDefault="00C02C91" w:rsidP="006535E7">
      <w:pPr>
        <w:suppressAutoHyphens/>
        <w:ind w:firstLine="709"/>
      </w:pPr>
    </w:p>
    <w:p w:rsidR="004C512D" w:rsidRDefault="004C512D" w:rsidP="006535E7">
      <w:pPr>
        <w:suppressAutoHyphens/>
        <w:ind w:firstLine="709"/>
      </w:pPr>
    </w:p>
    <w:p w:rsidR="009B0DD7" w:rsidRDefault="00450569" w:rsidP="006535E7">
      <w:pPr>
        <w:suppressAutoHyphens/>
        <w:spacing w:line="348" w:lineRule="auto"/>
        <w:rPr>
          <w:b/>
        </w:rPr>
      </w:pPr>
      <w:r>
        <w:rPr>
          <w:b/>
        </w:rPr>
        <w:t>М</w:t>
      </w:r>
      <w:r w:rsidR="006535E7" w:rsidRPr="002C47CD">
        <w:rPr>
          <w:b/>
        </w:rPr>
        <w:t>инистр</w:t>
      </w:r>
      <w:r>
        <w:rPr>
          <w:b/>
        </w:rPr>
        <w:t xml:space="preserve">                                                   </w:t>
      </w:r>
      <w:r w:rsidR="006535E7" w:rsidRPr="002C47CD">
        <w:rPr>
          <w:b/>
        </w:rPr>
        <w:t xml:space="preserve">               </w:t>
      </w:r>
      <w:r w:rsidR="00343273">
        <w:rPr>
          <w:b/>
        </w:rPr>
        <w:t xml:space="preserve">             </w:t>
      </w:r>
      <w:r w:rsidR="00D8526F">
        <w:rPr>
          <w:b/>
        </w:rPr>
        <w:t xml:space="preserve"> </w:t>
      </w:r>
      <w:r w:rsidR="00166290">
        <w:rPr>
          <w:b/>
        </w:rPr>
        <w:t xml:space="preserve">      </w:t>
      </w:r>
      <w:r w:rsidR="00343273">
        <w:rPr>
          <w:b/>
        </w:rPr>
        <w:t xml:space="preserve">    </w:t>
      </w:r>
      <w:r w:rsidR="009A5415">
        <w:rPr>
          <w:b/>
        </w:rPr>
        <w:t xml:space="preserve">     </w:t>
      </w:r>
      <w:r w:rsidR="00343273">
        <w:rPr>
          <w:b/>
        </w:rPr>
        <w:t xml:space="preserve">А.В. </w:t>
      </w:r>
      <w:proofErr w:type="spellStart"/>
      <w:r w:rsidR="009A5415">
        <w:rPr>
          <w:b/>
        </w:rPr>
        <w:t>Петае</w:t>
      </w:r>
      <w:r w:rsidR="00343273">
        <w:rPr>
          <w:b/>
        </w:rPr>
        <w:t>в</w:t>
      </w:r>
      <w:proofErr w:type="spellEnd"/>
    </w:p>
    <w:sectPr w:rsidR="009B0DD7" w:rsidSect="009B0DD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1E4" w:rsidRDefault="00BB71E4" w:rsidP="008C766F">
      <w:r>
        <w:separator/>
      </w:r>
    </w:p>
  </w:endnote>
  <w:endnote w:type="continuationSeparator" w:id="0">
    <w:p w:rsidR="00BB71E4" w:rsidRDefault="00BB71E4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1E4" w:rsidRDefault="00BB71E4" w:rsidP="008C766F">
      <w:r>
        <w:separator/>
      </w:r>
    </w:p>
  </w:footnote>
  <w:footnote w:type="continuationSeparator" w:id="0">
    <w:p w:rsidR="00BB71E4" w:rsidRDefault="00BB71E4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808F9"/>
    <w:multiLevelType w:val="hybridMultilevel"/>
    <w:tmpl w:val="B45CDFB8"/>
    <w:lvl w:ilvl="0" w:tplc="37A06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D2208A"/>
    <w:multiLevelType w:val="hybridMultilevel"/>
    <w:tmpl w:val="13FCF128"/>
    <w:lvl w:ilvl="0" w:tplc="FCF02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00587"/>
    <w:rsid w:val="0000103A"/>
    <w:rsid w:val="0001143D"/>
    <w:rsid w:val="000144C4"/>
    <w:rsid w:val="00014B97"/>
    <w:rsid w:val="000224BC"/>
    <w:rsid w:val="00023B60"/>
    <w:rsid w:val="00046E11"/>
    <w:rsid w:val="0004785D"/>
    <w:rsid w:val="00050663"/>
    <w:rsid w:val="000552CB"/>
    <w:rsid w:val="00056169"/>
    <w:rsid w:val="0006102D"/>
    <w:rsid w:val="0006157F"/>
    <w:rsid w:val="00076593"/>
    <w:rsid w:val="00077E56"/>
    <w:rsid w:val="000825CE"/>
    <w:rsid w:val="00084F81"/>
    <w:rsid w:val="0008739A"/>
    <w:rsid w:val="000954F8"/>
    <w:rsid w:val="0009613C"/>
    <w:rsid w:val="000A5334"/>
    <w:rsid w:val="000B4367"/>
    <w:rsid w:val="000B7AD1"/>
    <w:rsid w:val="000C07DE"/>
    <w:rsid w:val="000C4443"/>
    <w:rsid w:val="000D5140"/>
    <w:rsid w:val="000D59E3"/>
    <w:rsid w:val="000E294D"/>
    <w:rsid w:val="000F1857"/>
    <w:rsid w:val="000F5666"/>
    <w:rsid w:val="001009ED"/>
    <w:rsid w:val="00103A4E"/>
    <w:rsid w:val="001220EF"/>
    <w:rsid w:val="00131C6D"/>
    <w:rsid w:val="001339D5"/>
    <w:rsid w:val="0013506E"/>
    <w:rsid w:val="001471C8"/>
    <w:rsid w:val="00147D8C"/>
    <w:rsid w:val="001614F9"/>
    <w:rsid w:val="00166290"/>
    <w:rsid w:val="00167283"/>
    <w:rsid w:val="001764C0"/>
    <w:rsid w:val="0018102D"/>
    <w:rsid w:val="001832D9"/>
    <w:rsid w:val="00186E42"/>
    <w:rsid w:val="001C1E2D"/>
    <w:rsid w:val="001C437F"/>
    <w:rsid w:val="001C450A"/>
    <w:rsid w:val="001C5C7C"/>
    <w:rsid w:val="001C76EC"/>
    <w:rsid w:val="001D4147"/>
    <w:rsid w:val="001D7420"/>
    <w:rsid w:val="001E6A27"/>
    <w:rsid w:val="00204A4F"/>
    <w:rsid w:val="00207E75"/>
    <w:rsid w:val="00215049"/>
    <w:rsid w:val="002150E6"/>
    <w:rsid w:val="002207A0"/>
    <w:rsid w:val="00223FEE"/>
    <w:rsid w:val="00230D47"/>
    <w:rsid w:val="00234702"/>
    <w:rsid w:val="00261979"/>
    <w:rsid w:val="0027050E"/>
    <w:rsid w:val="00272F5A"/>
    <w:rsid w:val="00274BD9"/>
    <w:rsid w:val="00277B0C"/>
    <w:rsid w:val="00282645"/>
    <w:rsid w:val="00285E3C"/>
    <w:rsid w:val="0028749D"/>
    <w:rsid w:val="002B18C9"/>
    <w:rsid w:val="002B221B"/>
    <w:rsid w:val="002C0DFB"/>
    <w:rsid w:val="002C6372"/>
    <w:rsid w:val="002D079A"/>
    <w:rsid w:val="002E35C9"/>
    <w:rsid w:val="002E6742"/>
    <w:rsid w:val="002F1488"/>
    <w:rsid w:val="002F6A62"/>
    <w:rsid w:val="002F7EFB"/>
    <w:rsid w:val="003135AF"/>
    <w:rsid w:val="00313FE1"/>
    <w:rsid w:val="0032085D"/>
    <w:rsid w:val="003259FD"/>
    <w:rsid w:val="00342B92"/>
    <w:rsid w:val="00343273"/>
    <w:rsid w:val="00356829"/>
    <w:rsid w:val="003621C2"/>
    <w:rsid w:val="00364722"/>
    <w:rsid w:val="00364D4F"/>
    <w:rsid w:val="00367345"/>
    <w:rsid w:val="0037383F"/>
    <w:rsid w:val="00375403"/>
    <w:rsid w:val="0039369F"/>
    <w:rsid w:val="0039638B"/>
    <w:rsid w:val="003A04E4"/>
    <w:rsid w:val="003C0210"/>
    <w:rsid w:val="003C5C20"/>
    <w:rsid w:val="003D29AE"/>
    <w:rsid w:val="003D7B65"/>
    <w:rsid w:val="003D7FC2"/>
    <w:rsid w:val="003E14B8"/>
    <w:rsid w:val="003E1AEA"/>
    <w:rsid w:val="003E2930"/>
    <w:rsid w:val="00410FCF"/>
    <w:rsid w:val="0041405A"/>
    <w:rsid w:val="00414D0A"/>
    <w:rsid w:val="00443F32"/>
    <w:rsid w:val="00444E57"/>
    <w:rsid w:val="00450569"/>
    <w:rsid w:val="00450EBA"/>
    <w:rsid w:val="0045359F"/>
    <w:rsid w:val="00456D03"/>
    <w:rsid w:val="004602B6"/>
    <w:rsid w:val="00485451"/>
    <w:rsid w:val="004953CB"/>
    <w:rsid w:val="00495E82"/>
    <w:rsid w:val="00497BA7"/>
    <w:rsid w:val="004C512D"/>
    <w:rsid w:val="004D00FF"/>
    <w:rsid w:val="004D1B23"/>
    <w:rsid w:val="004F0BAA"/>
    <w:rsid w:val="004F3973"/>
    <w:rsid w:val="004F3B23"/>
    <w:rsid w:val="00502254"/>
    <w:rsid w:val="00516E01"/>
    <w:rsid w:val="00521271"/>
    <w:rsid w:val="00532F58"/>
    <w:rsid w:val="00536C7C"/>
    <w:rsid w:val="00537A23"/>
    <w:rsid w:val="0054514F"/>
    <w:rsid w:val="00551D69"/>
    <w:rsid w:val="0055473B"/>
    <w:rsid w:val="00555B6D"/>
    <w:rsid w:val="0056124D"/>
    <w:rsid w:val="00572977"/>
    <w:rsid w:val="0058312E"/>
    <w:rsid w:val="005836EE"/>
    <w:rsid w:val="00594D68"/>
    <w:rsid w:val="00597096"/>
    <w:rsid w:val="005A0C41"/>
    <w:rsid w:val="005B0460"/>
    <w:rsid w:val="005B21AC"/>
    <w:rsid w:val="005B26B5"/>
    <w:rsid w:val="005D2D68"/>
    <w:rsid w:val="005D6816"/>
    <w:rsid w:val="005E3195"/>
    <w:rsid w:val="005F1BF6"/>
    <w:rsid w:val="005F1EEF"/>
    <w:rsid w:val="00605FC1"/>
    <w:rsid w:val="0062622A"/>
    <w:rsid w:val="006535E7"/>
    <w:rsid w:val="0067315C"/>
    <w:rsid w:val="006747F9"/>
    <w:rsid w:val="00676464"/>
    <w:rsid w:val="00677F4F"/>
    <w:rsid w:val="006914D8"/>
    <w:rsid w:val="0069422D"/>
    <w:rsid w:val="0069570F"/>
    <w:rsid w:val="006959F8"/>
    <w:rsid w:val="0069668D"/>
    <w:rsid w:val="006A3DB5"/>
    <w:rsid w:val="006B2C4D"/>
    <w:rsid w:val="006B5762"/>
    <w:rsid w:val="006B5888"/>
    <w:rsid w:val="006D201F"/>
    <w:rsid w:val="006F1B23"/>
    <w:rsid w:val="006F2B15"/>
    <w:rsid w:val="006F33CD"/>
    <w:rsid w:val="006F5E47"/>
    <w:rsid w:val="0070001F"/>
    <w:rsid w:val="00702FE8"/>
    <w:rsid w:val="0071271A"/>
    <w:rsid w:val="007127DD"/>
    <w:rsid w:val="00720416"/>
    <w:rsid w:val="007209B5"/>
    <w:rsid w:val="007227AE"/>
    <w:rsid w:val="00724D2C"/>
    <w:rsid w:val="00727DAF"/>
    <w:rsid w:val="00747943"/>
    <w:rsid w:val="007546DD"/>
    <w:rsid w:val="00756497"/>
    <w:rsid w:val="00756B87"/>
    <w:rsid w:val="00765F80"/>
    <w:rsid w:val="0077037A"/>
    <w:rsid w:val="00774138"/>
    <w:rsid w:val="00783039"/>
    <w:rsid w:val="00787A72"/>
    <w:rsid w:val="00787C6C"/>
    <w:rsid w:val="0079687D"/>
    <w:rsid w:val="007973EB"/>
    <w:rsid w:val="007A4C2E"/>
    <w:rsid w:val="007A7BEE"/>
    <w:rsid w:val="007B2F35"/>
    <w:rsid w:val="007D5A02"/>
    <w:rsid w:val="007D5F06"/>
    <w:rsid w:val="007D6B61"/>
    <w:rsid w:val="007E3D31"/>
    <w:rsid w:val="007E4C99"/>
    <w:rsid w:val="0080088D"/>
    <w:rsid w:val="008008E7"/>
    <w:rsid w:val="00806E67"/>
    <w:rsid w:val="008216AB"/>
    <w:rsid w:val="00822E66"/>
    <w:rsid w:val="00822F34"/>
    <w:rsid w:val="00823157"/>
    <w:rsid w:val="008258BA"/>
    <w:rsid w:val="00826868"/>
    <w:rsid w:val="008329CF"/>
    <w:rsid w:val="008348F2"/>
    <w:rsid w:val="0084035D"/>
    <w:rsid w:val="00872112"/>
    <w:rsid w:val="00890FF6"/>
    <w:rsid w:val="0089610C"/>
    <w:rsid w:val="0089686A"/>
    <w:rsid w:val="008A23A6"/>
    <w:rsid w:val="008A695E"/>
    <w:rsid w:val="008A6DFC"/>
    <w:rsid w:val="008B75A2"/>
    <w:rsid w:val="008C14ED"/>
    <w:rsid w:val="008C766F"/>
    <w:rsid w:val="008D0CBE"/>
    <w:rsid w:val="008D242E"/>
    <w:rsid w:val="008D594B"/>
    <w:rsid w:val="008D6939"/>
    <w:rsid w:val="008F185E"/>
    <w:rsid w:val="008F27D5"/>
    <w:rsid w:val="008F3383"/>
    <w:rsid w:val="00941E82"/>
    <w:rsid w:val="009446DE"/>
    <w:rsid w:val="0095653B"/>
    <w:rsid w:val="00964359"/>
    <w:rsid w:val="00966796"/>
    <w:rsid w:val="00990F99"/>
    <w:rsid w:val="00990FA1"/>
    <w:rsid w:val="00993DE9"/>
    <w:rsid w:val="009A5415"/>
    <w:rsid w:val="009B0DD7"/>
    <w:rsid w:val="009B2D34"/>
    <w:rsid w:val="009D714D"/>
    <w:rsid w:val="009F4E07"/>
    <w:rsid w:val="009F541D"/>
    <w:rsid w:val="00A01877"/>
    <w:rsid w:val="00A14ADF"/>
    <w:rsid w:val="00A40FB6"/>
    <w:rsid w:val="00A416F4"/>
    <w:rsid w:val="00A56564"/>
    <w:rsid w:val="00A763D7"/>
    <w:rsid w:val="00A828D1"/>
    <w:rsid w:val="00A832A8"/>
    <w:rsid w:val="00A97459"/>
    <w:rsid w:val="00AA2764"/>
    <w:rsid w:val="00AB5964"/>
    <w:rsid w:val="00AC5F3B"/>
    <w:rsid w:val="00AC7635"/>
    <w:rsid w:val="00AD1A4B"/>
    <w:rsid w:val="00AD53F7"/>
    <w:rsid w:val="00AD5B7A"/>
    <w:rsid w:val="00AD7216"/>
    <w:rsid w:val="00B00D42"/>
    <w:rsid w:val="00B01B1E"/>
    <w:rsid w:val="00B0414C"/>
    <w:rsid w:val="00B13100"/>
    <w:rsid w:val="00B14244"/>
    <w:rsid w:val="00B231B3"/>
    <w:rsid w:val="00B402AE"/>
    <w:rsid w:val="00B42A3C"/>
    <w:rsid w:val="00B42FB4"/>
    <w:rsid w:val="00B44CEE"/>
    <w:rsid w:val="00B50695"/>
    <w:rsid w:val="00B5222F"/>
    <w:rsid w:val="00B60F35"/>
    <w:rsid w:val="00B639C3"/>
    <w:rsid w:val="00B639DC"/>
    <w:rsid w:val="00B65D4A"/>
    <w:rsid w:val="00B66F31"/>
    <w:rsid w:val="00B7042E"/>
    <w:rsid w:val="00B75103"/>
    <w:rsid w:val="00B77FF8"/>
    <w:rsid w:val="00B814DD"/>
    <w:rsid w:val="00B81EC6"/>
    <w:rsid w:val="00B86DFD"/>
    <w:rsid w:val="00B92D68"/>
    <w:rsid w:val="00BA799C"/>
    <w:rsid w:val="00BB3681"/>
    <w:rsid w:val="00BB642A"/>
    <w:rsid w:val="00BB71E4"/>
    <w:rsid w:val="00BB772E"/>
    <w:rsid w:val="00BC299D"/>
    <w:rsid w:val="00BC67C7"/>
    <w:rsid w:val="00BD4018"/>
    <w:rsid w:val="00BE0000"/>
    <w:rsid w:val="00BE1A19"/>
    <w:rsid w:val="00BE22AB"/>
    <w:rsid w:val="00BE287A"/>
    <w:rsid w:val="00C02C91"/>
    <w:rsid w:val="00C22121"/>
    <w:rsid w:val="00C256A3"/>
    <w:rsid w:val="00C32AD9"/>
    <w:rsid w:val="00C408B6"/>
    <w:rsid w:val="00C42E70"/>
    <w:rsid w:val="00C6157D"/>
    <w:rsid w:val="00C62C7E"/>
    <w:rsid w:val="00C667D4"/>
    <w:rsid w:val="00C67E66"/>
    <w:rsid w:val="00C7441B"/>
    <w:rsid w:val="00C75995"/>
    <w:rsid w:val="00C77EB0"/>
    <w:rsid w:val="00C8244C"/>
    <w:rsid w:val="00C8596B"/>
    <w:rsid w:val="00C85D9F"/>
    <w:rsid w:val="00CA3F89"/>
    <w:rsid w:val="00CA789F"/>
    <w:rsid w:val="00CB47F4"/>
    <w:rsid w:val="00CB58D4"/>
    <w:rsid w:val="00CC7BF5"/>
    <w:rsid w:val="00CD3B9D"/>
    <w:rsid w:val="00D0075F"/>
    <w:rsid w:val="00D14018"/>
    <w:rsid w:val="00D17A76"/>
    <w:rsid w:val="00D24353"/>
    <w:rsid w:val="00D316D3"/>
    <w:rsid w:val="00D42A84"/>
    <w:rsid w:val="00D5007D"/>
    <w:rsid w:val="00D5220A"/>
    <w:rsid w:val="00D57084"/>
    <w:rsid w:val="00D674B3"/>
    <w:rsid w:val="00D7276C"/>
    <w:rsid w:val="00D76A9C"/>
    <w:rsid w:val="00D8526F"/>
    <w:rsid w:val="00D913BF"/>
    <w:rsid w:val="00D92E5D"/>
    <w:rsid w:val="00D93EFA"/>
    <w:rsid w:val="00D95FD2"/>
    <w:rsid w:val="00DA05C4"/>
    <w:rsid w:val="00DB6F20"/>
    <w:rsid w:val="00DC4098"/>
    <w:rsid w:val="00DD13D4"/>
    <w:rsid w:val="00DD1B40"/>
    <w:rsid w:val="00DE1B46"/>
    <w:rsid w:val="00DF37FF"/>
    <w:rsid w:val="00E02EA3"/>
    <w:rsid w:val="00E07CEA"/>
    <w:rsid w:val="00E159A9"/>
    <w:rsid w:val="00E15E3D"/>
    <w:rsid w:val="00E21667"/>
    <w:rsid w:val="00E31AC0"/>
    <w:rsid w:val="00E356CE"/>
    <w:rsid w:val="00E37456"/>
    <w:rsid w:val="00E433BA"/>
    <w:rsid w:val="00E5142D"/>
    <w:rsid w:val="00E545C6"/>
    <w:rsid w:val="00E91255"/>
    <w:rsid w:val="00E915C2"/>
    <w:rsid w:val="00EA0F96"/>
    <w:rsid w:val="00EB3F1F"/>
    <w:rsid w:val="00EB7F79"/>
    <w:rsid w:val="00EC5F00"/>
    <w:rsid w:val="00ED1FFF"/>
    <w:rsid w:val="00EE531E"/>
    <w:rsid w:val="00EF511B"/>
    <w:rsid w:val="00EF616B"/>
    <w:rsid w:val="00F04C87"/>
    <w:rsid w:val="00F14793"/>
    <w:rsid w:val="00F3354C"/>
    <w:rsid w:val="00F36772"/>
    <w:rsid w:val="00F400E8"/>
    <w:rsid w:val="00F40165"/>
    <w:rsid w:val="00F5584C"/>
    <w:rsid w:val="00F63B32"/>
    <w:rsid w:val="00F72049"/>
    <w:rsid w:val="00FA0712"/>
    <w:rsid w:val="00FA3C67"/>
    <w:rsid w:val="00FA5D5F"/>
    <w:rsid w:val="00FA614D"/>
    <w:rsid w:val="00FC376B"/>
    <w:rsid w:val="00FC5478"/>
    <w:rsid w:val="00FE6F90"/>
    <w:rsid w:val="00FF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535E7"/>
    <w:pPr>
      <w:suppressAutoHyphens/>
      <w:ind w:firstLine="709"/>
      <w:jc w:val="both"/>
    </w:pPr>
    <w:rPr>
      <w:rFonts w:ascii="Times New Roman" w:eastAsia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6535E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75403"/>
    <w:rPr>
      <w:color w:val="800080" w:themeColor="followedHyperlink"/>
      <w:u w:val="single"/>
    </w:rPr>
  </w:style>
  <w:style w:type="paragraph" w:customStyle="1" w:styleId="ConsPlusTitle">
    <w:name w:val="ConsPlusTitle"/>
    <w:rsid w:val="00B0414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">
    <w:name w:val="Обычный (веб)1"/>
    <w:basedOn w:val="a"/>
    <w:rsid w:val="00DB6F20"/>
    <w:pPr>
      <w:suppressAutoHyphens/>
      <w:spacing w:before="280" w:after="280"/>
      <w:jc w:val="left"/>
    </w:pPr>
    <w:rPr>
      <w:rFonts w:eastAsia="Tahoma" w:cs="Droid Sans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9439064.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62290C8646F022852C6D6E5CFC70F69F9461E25FCC97EB8BCAFFF96513F5AF72191E561333AC9AC9B9A1F1C0172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62290C8646F022852C6D6E5CFC70F69F9463E35DCE97EB8BCAFFF96513F5AF72191E561333AC9AC9B9A1F1C0172F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nsport.saratov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07745-3C74-4DDA-B1A7-8897D3C7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Фенина Людмила Алексеевна</cp:lastModifiedBy>
  <cp:revision>4</cp:revision>
  <cp:lastPrinted>2021-08-26T12:00:00Z</cp:lastPrinted>
  <dcterms:created xsi:type="dcterms:W3CDTF">2022-02-24T06:54:00Z</dcterms:created>
  <dcterms:modified xsi:type="dcterms:W3CDTF">2022-02-24T06:55:00Z</dcterms:modified>
</cp:coreProperties>
</file>